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896B2" w14:textId="778DC126" w:rsidR="00FE0F73" w:rsidRDefault="00FE0F73">
      <w:r w:rsidRPr="00EE1E1E">
        <w:rPr>
          <w:b/>
          <w:bCs/>
        </w:rPr>
        <w:t>Employee:</w:t>
      </w:r>
      <w:r w:rsidR="001911E8" w:rsidRPr="00EE1E1E">
        <w:rPr>
          <w:b/>
          <w:bCs/>
          <w:noProof/>
        </w:rPr>
        <w:t xml:space="preserve"> </w:t>
      </w:r>
    </w:p>
    <w:p w14:paraId="4FA7BBEC" w14:textId="0DB9D62A" w:rsidR="007D6BD1" w:rsidRPr="007D6BD1" w:rsidRDefault="00FE0F73" w:rsidP="007D6BD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FF"/>
          <w:u w:val="single"/>
        </w:rPr>
      </w:pPr>
      <w:r>
        <w:t xml:space="preserve">Copy this URL into your browser. </w:t>
      </w:r>
      <w:r w:rsidR="007D6BD1" w:rsidRPr="007D6BD1">
        <w:rPr>
          <w:rFonts w:ascii="Calibri" w:eastAsia="Times New Roman" w:hAnsi="Calibri" w:cs="Calibri"/>
          <w:color w:val="0000FF"/>
          <w:u w:val="single"/>
        </w:rPr>
        <w:t>http://patient.questdiagnostics.com/employeetest?programid=ct</w:t>
      </w:r>
      <w:r w:rsidR="00DE5A3F">
        <w:rPr>
          <w:rFonts w:ascii="Calibri" w:eastAsia="Times New Roman" w:hAnsi="Calibri" w:cs="Calibri"/>
          <w:color w:val="0000FF"/>
          <w:u w:val="single"/>
        </w:rPr>
        <w:t>cor-ches</w:t>
      </w:r>
    </w:p>
    <w:p w14:paraId="5813B2BA" w14:textId="27B19B16" w:rsidR="00FE0F73" w:rsidRDefault="00FE0F73" w:rsidP="007D6BD1">
      <w:pPr>
        <w:pStyle w:val="ListParagraph"/>
        <w:numPr>
          <w:ilvl w:val="0"/>
          <w:numId w:val="1"/>
        </w:numPr>
      </w:pPr>
      <w:r>
        <w:t xml:space="preserve">You will be asked a series of </w:t>
      </w:r>
      <w:proofErr w:type="gramStart"/>
      <w:r>
        <w:t>one time</w:t>
      </w:r>
      <w:proofErr w:type="gramEnd"/>
      <w:r>
        <w:t xml:space="preserve"> questions to confirm your identity.</w:t>
      </w:r>
    </w:p>
    <w:p w14:paraId="639760E6" w14:textId="3DB86AD8" w:rsidR="00FE0F73" w:rsidRDefault="00FE0F73" w:rsidP="007D6BD1">
      <w:pPr>
        <w:pStyle w:val="ListParagraph"/>
        <w:numPr>
          <w:ilvl w:val="0"/>
          <w:numId w:val="1"/>
        </w:numPr>
      </w:pPr>
      <w:r>
        <w:t>You will receive a Verification code via EMAIL.</w:t>
      </w:r>
    </w:p>
    <w:p w14:paraId="5A5FC9AE" w14:textId="57EDE5F1" w:rsidR="00FE0F73" w:rsidRDefault="00FE0F73" w:rsidP="007D6BD1">
      <w:pPr>
        <w:pStyle w:val="ListParagraph"/>
        <w:numPr>
          <w:ilvl w:val="0"/>
          <w:numId w:val="1"/>
        </w:numPr>
      </w:pPr>
      <w:r>
        <w:t xml:space="preserve">Sign into your New </w:t>
      </w:r>
      <w:proofErr w:type="spellStart"/>
      <w:r>
        <w:t>MyQue</w:t>
      </w:r>
      <w:r w:rsidR="00837735">
        <w:t>s</w:t>
      </w:r>
      <w:r>
        <w:t>t</w:t>
      </w:r>
      <w:proofErr w:type="spellEnd"/>
      <w:r>
        <w:t xml:space="preserve"> with the verification code.</w:t>
      </w:r>
      <w:r w:rsidR="00837735">
        <w:t xml:space="preserve"> (one time)</w:t>
      </w:r>
    </w:p>
    <w:p w14:paraId="5C9B2577" w14:textId="38AF0D1F" w:rsidR="007250F2" w:rsidRDefault="007250F2" w:rsidP="007D6BD1">
      <w:pPr>
        <w:pStyle w:val="ListParagraph"/>
        <w:numPr>
          <w:ilvl w:val="0"/>
          <w:numId w:val="1"/>
        </w:numPr>
      </w:pPr>
      <w:r>
        <w:t>If you currently have a MYQUEST account, you can sign in with your current user ID and Password.</w:t>
      </w:r>
    </w:p>
    <w:p w14:paraId="191989F5" w14:textId="5D2992C9" w:rsidR="00FE0F73" w:rsidRDefault="00FE0F73" w:rsidP="007D6BD1">
      <w:pPr>
        <w:pStyle w:val="ListParagraph"/>
        <w:numPr>
          <w:ilvl w:val="0"/>
          <w:numId w:val="1"/>
        </w:numPr>
      </w:pPr>
      <w:r>
        <w:t>Respond to consent</w:t>
      </w:r>
      <w:r w:rsidR="007D6BD1">
        <w:t>.</w:t>
      </w:r>
    </w:p>
    <w:p w14:paraId="3E0C2233" w14:textId="4C705B11" w:rsidR="00FE0F73" w:rsidRDefault="00FE0F73" w:rsidP="007D6BD1">
      <w:pPr>
        <w:pStyle w:val="ListParagraph"/>
        <w:numPr>
          <w:ilvl w:val="0"/>
          <w:numId w:val="1"/>
        </w:numPr>
      </w:pPr>
      <w:r>
        <w:t xml:space="preserve">Respond to </w:t>
      </w:r>
      <w:proofErr w:type="spellStart"/>
      <w:r>
        <w:t>Covid</w:t>
      </w:r>
      <w:proofErr w:type="spellEnd"/>
      <w:r>
        <w:t xml:space="preserve"> Quest</w:t>
      </w:r>
      <w:r w:rsidR="00976C2F">
        <w:t>ions</w:t>
      </w:r>
    </w:p>
    <w:p w14:paraId="2BB9EAD8" w14:textId="2ED7B0CC" w:rsidR="00837735" w:rsidRDefault="00837735" w:rsidP="007D6BD1">
      <w:pPr>
        <w:pStyle w:val="ListParagraph"/>
        <w:numPr>
          <w:ilvl w:val="0"/>
          <w:numId w:val="1"/>
        </w:numPr>
      </w:pPr>
      <w:r>
        <w:t xml:space="preserve">Once testing has taken place, </w:t>
      </w:r>
      <w:r w:rsidR="00B72217">
        <w:t>you will receive an email.</w:t>
      </w:r>
    </w:p>
    <w:p w14:paraId="204792C6" w14:textId="595F2250" w:rsidR="00837735" w:rsidRDefault="00837735" w:rsidP="007D6BD1">
      <w:pPr>
        <w:pStyle w:val="ListParagraph"/>
        <w:numPr>
          <w:ilvl w:val="0"/>
          <w:numId w:val="1"/>
        </w:numPr>
      </w:pPr>
      <w:r>
        <w:t xml:space="preserve">Log into </w:t>
      </w:r>
      <w:r w:rsidR="00F076A7">
        <w:t>MYQUEST.COM</w:t>
      </w:r>
      <w:r>
        <w:t xml:space="preserve"> and view your results.</w:t>
      </w:r>
    </w:p>
    <w:p w14:paraId="46242DB9" w14:textId="06632395" w:rsidR="00837735" w:rsidRDefault="00837735" w:rsidP="007D6BD1">
      <w:pPr>
        <w:pStyle w:val="ListParagraph"/>
        <w:numPr>
          <w:ilvl w:val="0"/>
          <w:numId w:val="1"/>
        </w:numPr>
      </w:pPr>
      <w:r>
        <w:t xml:space="preserve">Place new order on a weekly basis. Multiple orders can be placed </w:t>
      </w:r>
      <w:r w:rsidR="00D61336">
        <w:t>ahead of time.  You will</w:t>
      </w:r>
      <w:r>
        <w:t xml:space="preserve"> need to</w:t>
      </w:r>
      <w:r w:rsidR="00B72217">
        <w:t xml:space="preserve"> log</w:t>
      </w:r>
      <w:r>
        <w:t xml:space="preserve"> </w:t>
      </w:r>
      <w:r w:rsidR="00D61336">
        <w:t>into MYQUEST</w:t>
      </w:r>
      <w:r w:rsidR="007250F2">
        <w:t xml:space="preserve"> Vanity URL </w:t>
      </w:r>
      <w:r w:rsidR="001E5CF8">
        <w:t>provided</w:t>
      </w:r>
      <w:r w:rsidR="007250F2">
        <w:t xml:space="preserve"> in #1</w:t>
      </w:r>
      <w:r w:rsidR="001E5CF8">
        <w:t xml:space="preserve"> above</w:t>
      </w:r>
      <w:r w:rsidR="00D61336">
        <w:t xml:space="preserve"> each time to create new orders. </w:t>
      </w:r>
    </w:p>
    <w:p w14:paraId="20412751" w14:textId="74DD3CAD" w:rsidR="00FE0F73" w:rsidRPr="00EE1E1E" w:rsidRDefault="00FE0F73" w:rsidP="00FE0F73">
      <w:pPr>
        <w:rPr>
          <w:b/>
          <w:bCs/>
        </w:rPr>
      </w:pPr>
      <w:r w:rsidRPr="00EE1E1E">
        <w:rPr>
          <w:b/>
          <w:bCs/>
        </w:rPr>
        <w:t>DOC/DHMAS STAFF:</w:t>
      </w:r>
    </w:p>
    <w:p w14:paraId="2CC8A01A" w14:textId="73CA235A" w:rsidR="00FE0F73" w:rsidRPr="000F507C" w:rsidRDefault="000F507C" w:rsidP="000F507C">
      <w:pPr>
        <w:pStyle w:val="ListParagraph"/>
        <w:numPr>
          <w:ilvl w:val="0"/>
          <w:numId w:val="2"/>
        </w:numPr>
      </w:pPr>
      <w:r>
        <w:t>Assigned staff member</w:t>
      </w:r>
      <w:r w:rsidR="00A02316">
        <w:t xml:space="preserve"> logs on to</w:t>
      </w:r>
      <w:r>
        <w:t xml:space="preserve"> </w:t>
      </w:r>
      <w:r w:rsidRPr="000F507C">
        <w:rPr>
          <w:rFonts w:ascii="AkkuratPro-Bold" w:hAnsi="AkkuratPro-Bold" w:cs="AkkuratPro-Bold"/>
        </w:rPr>
        <w:t>QuestDiagnostics.com/</w:t>
      </w:r>
      <w:proofErr w:type="spellStart"/>
      <w:r w:rsidRPr="000F507C">
        <w:rPr>
          <w:rFonts w:ascii="AkkuratPro-Bold" w:hAnsi="AkkuratPro-Bold" w:cs="AkkuratPro-Bold"/>
        </w:rPr>
        <w:t>QuanumHCP</w:t>
      </w:r>
      <w:proofErr w:type="spellEnd"/>
      <w:r>
        <w:rPr>
          <w:rFonts w:ascii="AkkuratPro-Bold" w:hAnsi="AkkuratPro-Bold" w:cs="AkkuratPro-Bold"/>
        </w:rPr>
        <w:t xml:space="preserve"> to sign </w:t>
      </w:r>
      <w:r w:rsidR="00A02316">
        <w:rPr>
          <w:rFonts w:ascii="AkkuratPro-Bold" w:hAnsi="AkkuratPro-Bold" w:cs="AkkuratPro-Bold"/>
        </w:rPr>
        <w:t>on to</w:t>
      </w:r>
      <w:r>
        <w:rPr>
          <w:rFonts w:ascii="AkkuratPro-Bold" w:hAnsi="AkkuratPro-Bold" w:cs="AkkuratPro-Bold"/>
        </w:rPr>
        <w:t xml:space="preserve"> Quest’s online portal.</w:t>
      </w:r>
    </w:p>
    <w:p w14:paraId="38CF0429" w14:textId="3C010F36" w:rsidR="00FE0F73" w:rsidRDefault="000F507C" w:rsidP="00FE0F73">
      <w:pPr>
        <w:pStyle w:val="ListParagraph"/>
        <w:numPr>
          <w:ilvl w:val="0"/>
          <w:numId w:val="2"/>
        </w:numPr>
      </w:pPr>
      <w:r>
        <w:t xml:space="preserve">When employee presents themselves to be collected staff member searches for employee’s laboratory order via “orders” tab on the </w:t>
      </w:r>
      <w:r w:rsidR="00A02316">
        <w:t>right-hand</w:t>
      </w:r>
      <w:r>
        <w:t xml:space="preserve"> side. </w:t>
      </w:r>
    </w:p>
    <w:p w14:paraId="225EC84A" w14:textId="09083BA3" w:rsidR="00FE0F73" w:rsidRDefault="000F507C" w:rsidP="00FE0F73">
      <w:pPr>
        <w:pStyle w:val="ListParagraph"/>
        <w:numPr>
          <w:ilvl w:val="0"/>
          <w:numId w:val="2"/>
        </w:numPr>
      </w:pPr>
      <w:r>
        <w:t>Staff member th</w:t>
      </w:r>
      <w:r w:rsidR="00A02316">
        <w:t>e</w:t>
      </w:r>
      <w:r>
        <w:t xml:space="preserve">n </w:t>
      </w:r>
      <w:r w:rsidR="00837735">
        <w:t>enter</w:t>
      </w:r>
      <w:r>
        <w:t>s</w:t>
      </w:r>
      <w:r w:rsidR="00837735">
        <w:t xml:space="preserve"> the actual collection date, </w:t>
      </w:r>
      <w:r w:rsidR="00F076A7">
        <w:t>“</w:t>
      </w:r>
      <w:r w:rsidR="00837735">
        <w:t>ask at order entry question</w:t>
      </w:r>
      <w:r w:rsidR="00F076A7">
        <w:t>s”</w:t>
      </w:r>
      <w:r w:rsidR="00837735">
        <w:t xml:space="preserve"> should be</w:t>
      </w:r>
      <w:r w:rsidR="00D61336">
        <w:t xml:space="preserve"> pre-</w:t>
      </w:r>
      <w:r w:rsidR="00837735">
        <w:t>fill</w:t>
      </w:r>
      <w:r w:rsidR="00F076A7">
        <w:t xml:space="preserve">ed </w:t>
      </w:r>
      <w:r w:rsidR="00837735">
        <w:t xml:space="preserve">based on employee </w:t>
      </w:r>
      <w:r w:rsidR="00D61336">
        <w:t>MYQUEST responses.</w:t>
      </w:r>
    </w:p>
    <w:p w14:paraId="0450535C" w14:textId="57AC8192" w:rsidR="00837735" w:rsidRDefault="00837735" w:rsidP="00FE0F73">
      <w:pPr>
        <w:pStyle w:val="ListParagraph"/>
        <w:numPr>
          <w:ilvl w:val="0"/>
          <w:numId w:val="2"/>
        </w:numPr>
      </w:pPr>
      <w:r>
        <w:t>File and print requisition and bar code label.</w:t>
      </w:r>
    </w:p>
    <w:p w14:paraId="0FF3A37F" w14:textId="10132802" w:rsidR="00837735" w:rsidRDefault="00A02316" w:rsidP="00FE0F73">
      <w:pPr>
        <w:pStyle w:val="ListParagraph"/>
        <w:numPr>
          <w:ilvl w:val="0"/>
          <w:numId w:val="2"/>
        </w:numPr>
      </w:pPr>
      <w:r>
        <w:t>Staff member p</w:t>
      </w:r>
      <w:r w:rsidR="00837735">
        <w:t>rovide</w:t>
      </w:r>
      <w:r>
        <w:t>s anterior nares</w:t>
      </w:r>
      <w:r w:rsidR="00837735">
        <w:t xml:space="preserve"> tube and swab to employee.  Have employee place label on the tube horizontally.</w:t>
      </w:r>
    </w:p>
    <w:p w14:paraId="5024EEEA" w14:textId="4AA6003E" w:rsidR="00837735" w:rsidRDefault="00837735" w:rsidP="00FE0F73">
      <w:pPr>
        <w:pStyle w:val="ListParagraph"/>
        <w:numPr>
          <w:ilvl w:val="0"/>
          <w:numId w:val="2"/>
        </w:numPr>
      </w:pPr>
      <w:r>
        <w:t xml:space="preserve">Proceed to have collection observed by </w:t>
      </w:r>
      <w:r w:rsidR="00D61336">
        <w:t xml:space="preserve">Medical Assistant or </w:t>
      </w:r>
      <w:proofErr w:type="gramStart"/>
      <w:r w:rsidR="00D61336">
        <w:t>other</w:t>
      </w:r>
      <w:proofErr w:type="gramEnd"/>
      <w:r w:rsidR="00D61336">
        <w:t xml:space="preserve"> designee</w:t>
      </w:r>
      <w:r>
        <w:t>.</w:t>
      </w:r>
    </w:p>
    <w:p w14:paraId="3C86E340" w14:textId="04A5EE0A" w:rsidR="00837735" w:rsidRDefault="00837735" w:rsidP="00FE0F73">
      <w:pPr>
        <w:pStyle w:val="ListParagraph"/>
        <w:numPr>
          <w:ilvl w:val="0"/>
          <w:numId w:val="2"/>
        </w:numPr>
      </w:pPr>
      <w:r>
        <w:t xml:space="preserve">If no order is found in Quest, Employee should be directed to setup their account and place order as directed above. </w:t>
      </w:r>
      <w:r w:rsidR="00D61336">
        <w:t>No sample can be sent into Quest without an ORDER.</w:t>
      </w:r>
    </w:p>
    <w:p w14:paraId="5F2E8046" w14:textId="6239E4F7" w:rsidR="00837735" w:rsidRDefault="00837735" w:rsidP="00FE0F73">
      <w:pPr>
        <w:pStyle w:val="ListParagraph"/>
        <w:numPr>
          <w:ilvl w:val="0"/>
          <w:numId w:val="2"/>
        </w:numPr>
      </w:pPr>
      <w:r>
        <w:t>Samples will be picked up according to the pre-determined schedule. Each facility will have their own pick up time and days.</w:t>
      </w:r>
      <w:r w:rsidR="007250F2">
        <w:t xml:space="preserve">   Samples must be sent into Quest on the day they are collected due to stability requirements.</w:t>
      </w:r>
    </w:p>
    <w:p w14:paraId="544FB861" w14:textId="3D705F30" w:rsidR="00837735" w:rsidRPr="00837735" w:rsidRDefault="00837735" w:rsidP="00837735">
      <w:pPr>
        <w:pStyle w:val="ListParagraph"/>
        <w:numPr>
          <w:ilvl w:val="0"/>
          <w:numId w:val="2"/>
        </w:numPr>
        <w:rPr>
          <w:b/>
          <w:bCs/>
        </w:rPr>
      </w:pPr>
      <w:r>
        <w:t>Once all samples have been collected for that day, place them in a consolidation bag along with the HEY SHEET</w:t>
      </w:r>
      <w:r w:rsidR="00B72217">
        <w:t>(DOC)</w:t>
      </w:r>
      <w:r>
        <w:t>.</w:t>
      </w:r>
      <w:r w:rsidR="00B72217">
        <w:t xml:space="preserve"> DHMAS does not need a HEY sheet. </w:t>
      </w:r>
      <w:r>
        <w:t xml:space="preserve">  Place the consolidation bag in the Quest Lock box.   This is critical to do this step so that samples are directed properly.  </w:t>
      </w:r>
      <w:r w:rsidRPr="00837735">
        <w:rPr>
          <w:b/>
          <w:bCs/>
        </w:rPr>
        <w:t xml:space="preserve">DO NOT COMBINE employee </w:t>
      </w:r>
      <w:proofErr w:type="spellStart"/>
      <w:r w:rsidRPr="00837735">
        <w:rPr>
          <w:b/>
          <w:bCs/>
        </w:rPr>
        <w:t>covid</w:t>
      </w:r>
      <w:proofErr w:type="spellEnd"/>
      <w:r w:rsidRPr="00837735">
        <w:rPr>
          <w:b/>
          <w:bCs/>
        </w:rPr>
        <w:t xml:space="preserve"> testing with any other testing.</w:t>
      </w:r>
    </w:p>
    <w:p w14:paraId="7EDE1A79" w14:textId="689D965E" w:rsidR="00837735" w:rsidRDefault="00837735" w:rsidP="00837735">
      <w:r>
        <w:t>Other numbers to take note of:</w:t>
      </w:r>
    </w:p>
    <w:p w14:paraId="5AA8EF9D" w14:textId="70AE4A9E" w:rsidR="00D61336" w:rsidRDefault="00837735" w:rsidP="00837735">
      <w:r>
        <w:t>1</w:t>
      </w:r>
      <w:r w:rsidR="00A02316">
        <w:t>-</w:t>
      </w:r>
      <w:r>
        <w:t>866</w:t>
      </w:r>
      <w:r w:rsidR="00A02316">
        <w:t>-</w:t>
      </w:r>
      <w:r>
        <w:t xml:space="preserve">MYQUEST – </w:t>
      </w:r>
      <w:r w:rsidR="00A02316">
        <w:t>R</w:t>
      </w:r>
      <w:r>
        <w:t>esult inquiry, logistics pickup (outside of normal schedule)</w:t>
      </w:r>
      <w:r w:rsidR="00A02316">
        <w:t xml:space="preserve">, IT support for setting up MYQUEST and LSM accounts. </w:t>
      </w:r>
    </w:p>
    <w:p w14:paraId="69718D33" w14:textId="2458B0AC" w:rsidR="007250F2" w:rsidRDefault="007250F2" w:rsidP="00837735">
      <w:r>
        <w:t>MyQuest.QuestDiagnostics.com-   Employee log-in to view Results.</w:t>
      </w:r>
    </w:p>
    <w:p w14:paraId="797E6A08" w14:textId="77777777" w:rsidR="008C39BB" w:rsidRDefault="008C39BB" w:rsidP="00837735"/>
    <w:p w14:paraId="5D430F49" w14:textId="77777777" w:rsidR="007250F2" w:rsidRDefault="007250F2" w:rsidP="00837735"/>
    <w:p w14:paraId="7842C866" w14:textId="77777777" w:rsidR="00837735" w:rsidRDefault="00837735" w:rsidP="00837735"/>
    <w:sectPr w:rsidR="00837735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560D7" w14:textId="77777777" w:rsidR="00DE30A4" w:rsidRDefault="00DE30A4" w:rsidP="001E5CF8">
      <w:pPr>
        <w:spacing w:after="0" w:line="240" w:lineRule="auto"/>
      </w:pPr>
      <w:r>
        <w:separator/>
      </w:r>
    </w:p>
  </w:endnote>
  <w:endnote w:type="continuationSeparator" w:id="0">
    <w:p w14:paraId="14AB5511" w14:textId="77777777" w:rsidR="00DE30A4" w:rsidRDefault="00DE30A4" w:rsidP="001E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kurat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06B57" w14:textId="77777777" w:rsidR="00DE30A4" w:rsidRDefault="00DE30A4" w:rsidP="001E5CF8">
      <w:pPr>
        <w:spacing w:after="0" w:line="240" w:lineRule="auto"/>
      </w:pPr>
      <w:r>
        <w:separator/>
      </w:r>
    </w:p>
  </w:footnote>
  <w:footnote w:type="continuationSeparator" w:id="0">
    <w:p w14:paraId="34EC1773" w14:textId="77777777" w:rsidR="00DE30A4" w:rsidRDefault="00DE30A4" w:rsidP="001E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F8BD8" w14:textId="68EA632D" w:rsidR="001E5CF8" w:rsidRDefault="001E5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1A67" w14:textId="176D5E09" w:rsidR="00D2249C" w:rsidRDefault="00D2249C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8543F9D" wp14:editId="4E9F9631">
          <wp:simplePos x="0" y="0"/>
          <wp:positionH relativeFrom="column">
            <wp:posOffset>4953000</wp:posOffset>
          </wp:positionH>
          <wp:positionV relativeFrom="paragraph">
            <wp:posOffset>-323850</wp:posOffset>
          </wp:positionV>
          <wp:extent cx="1651000" cy="666115"/>
          <wp:effectExtent l="0" t="0" r="635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st_lkp_hst_rgb_p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57" r="7871"/>
                  <a:stretch/>
                </pic:blipFill>
                <pic:spPr bwMode="auto">
                  <a:xfrm>
                    <a:off x="0" y="0"/>
                    <a:ext cx="1651000" cy="666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A6298" w14:textId="02EB9AE1" w:rsidR="001E5CF8" w:rsidRDefault="001E5C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90F50" w14:textId="7B4032D1" w:rsidR="001E5CF8" w:rsidRDefault="001E5C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10682"/>
    <w:multiLevelType w:val="hybridMultilevel"/>
    <w:tmpl w:val="13F63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14E9B"/>
    <w:multiLevelType w:val="hybridMultilevel"/>
    <w:tmpl w:val="16DA1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2B"/>
    <w:rsid w:val="000F507C"/>
    <w:rsid w:val="001436BC"/>
    <w:rsid w:val="001911E8"/>
    <w:rsid w:val="001E5CF8"/>
    <w:rsid w:val="003B4D78"/>
    <w:rsid w:val="007250F2"/>
    <w:rsid w:val="007D6BD1"/>
    <w:rsid w:val="00837735"/>
    <w:rsid w:val="00874402"/>
    <w:rsid w:val="008C39BB"/>
    <w:rsid w:val="00976C2F"/>
    <w:rsid w:val="009A56E0"/>
    <w:rsid w:val="00A02316"/>
    <w:rsid w:val="00B72217"/>
    <w:rsid w:val="00CA4315"/>
    <w:rsid w:val="00D2249C"/>
    <w:rsid w:val="00D61336"/>
    <w:rsid w:val="00DE30A4"/>
    <w:rsid w:val="00DE5A3F"/>
    <w:rsid w:val="00E8512B"/>
    <w:rsid w:val="00EE1E1E"/>
    <w:rsid w:val="00F076A7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0DEC5"/>
  <w15:chartTrackingRefBased/>
  <w15:docId w15:val="{1C26B56A-691B-4C1A-A17B-0512159E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CF8"/>
  </w:style>
  <w:style w:type="paragraph" w:styleId="Footer">
    <w:name w:val="footer"/>
    <w:basedOn w:val="Normal"/>
    <w:link w:val="FooterChar"/>
    <w:uiPriority w:val="99"/>
    <w:unhideWhenUsed/>
    <w:rsid w:val="001E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CF8"/>
  </w:style>
  <w:style w:type="character" w:styleId="Hyperlink">
    <w:name w:val="Hyperlink"/>
    <w:basedOn w:val="DefaultParagraphFont"/>
    <w:uiPriority w:val="99"/>
    <w:semiHidden/>
    <w:unhideWhenUsed/>
    <w:rsid w:val="007D6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73267174A734EB6AEB62601F9C1D3" ma:contentTypeVersion="10" ma:contentTypeDescription="Create a new document." ma:contentTypeScope="" ma:versionID="e976dcc600c3e6ee09abd981145980d6">
  <xsd:schema xmlns:xsd="http://www.w3.org/2001/XMLSchema" xmlns:xs="http://www.w3.org/2001/XMLSchema" xmlns:p="http://schemas.microsoft.com/office/2006/metadata/properties" xmlns:ns3="18a71b77-f70d-45c4-8c4a-65e827d7fafc" targetNamespace="http://schemas.microsoft.com/office/2006/metadata/properties" ma:root="true" ma:fieldsID="bafb46608c0fdc5e4a82f27b06a3dc86" ns3:_="">
    <xsd:import namespace="18a71b77-f70d-45c4-8c4a-65e827d7f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71b77-f70d-45c4-8c4a-65e827d7f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C1FD8-32C7-47AA-AD37-077703417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71b77-f70d-45c4-8c4a-65e827d7f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F9BB8-BC80-4D74-A241-98FE67DC7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E8586-B40E-416A-9825-3912C69FC1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Cashman</dc:creator>
  <cp:keywords/>
  <dc:description/>
  <cp:lastModifiedBy>aaron lichwalla</cp:lastModifiedBy>
  <cp:revision>2</cp:revision>
  <dcterms:created xsi:type="dcterms:W3CDTF">2021-01-05T14:54:00Z</dcterms:created>
  <dcterms:modified xsi:type="dcterms:W3CDTF">2021-01-05T14:54:00Z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0x010100F2C73267174A734EB6AEB62601F9C1D3</vt:lpwstr>
  </property>
</Properties>
</file>